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91" w:type="dxa"/>
        <w:tblLayout w:type="fixed"/>
        <w:tblLook w:val="04A0"/>
      </w:tblPr>
      <w:tblGrid>
        <w:gridCol w:w="1809"/>
        <w:gridCol w:w="3125"/>
        <w:gridCol w:w="1770"/>
        <w:gridCol w:w="2033"/>
        <w:gridCol w:w="1664"/>
        <w:gridCol w:w="1663"/>
        <w:gridCol w:w="3327"/>
      </w:tblGrid>
      <w:tr w:rsidR="003B4F3A" w:rsidTr="00A54963">
        <w:trPr>
          <w:trHeight w:val="1041"/>
        </w:trPr>
        <w:tc>
          <w:tcPr>
            <w:tcW w:w="1809" w:type="dxa"/>
          </w:tcPr>
          <w:p w:rsidR="003B4F3A" w:rsidRP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B4F3A" w:rsidRP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3A">
              <w:rPr>
                <w:rFonts w:ascii="Times New Roman" w:hAnsi="Times New Roman" w:cs="Times New Roman"/>
                <w:sz w:val="24"/>
                <w:szCs w:val="24"/>
              </w:rPr>
              <w:t>Группа раннего развития</w:t>
            </w:r>
          </w:p>
          <w:p w:rsid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3A">
              <w:rPr>
                <w:rFonts w:ascii="Times New Roman" w:hAnsi="Times New Roman" w:cs="Times New Roman"/>
                <w:sz w:val="24"/>
                <w:szCs w:val="24"/>
              </w:rPr>
              <w:t>(от 2 месяцев до 3 лет)</w:t>
            </w:r>
          </w:p>
          <w:p w:rsid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F3A" w:rsidRPr="003B4F3A" w:rsidRDefault="003B4F3A" w:rsidP="003B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1770" w:type="dxa"/>
          </w:tcPr>
          <w:p w:rsidR="00A54963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3A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  <w:p w:rsid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3A">
              <w:rPr>
                <w:rFonts w:ascii="Times New Roman" w:hAnsi="Times New Roman" w:cs="Times New Roman"/>
                <w:sz w:val="24"/>
                <w:szCs w:val="24"/>
              </w:rPr>
              <w:t>(3-4 лет)</w:t>
            </w:r>
          </w:p>
          <w:p w:rsid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F3A" w:rsidRP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033" w:type="dxa"/>
          </w:tcPr>
          <w:p w:rsid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3A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3A">
              <w:rPr>
                <w:rFonts w:ascii="Times New Roman" w:hAnsi="Times New Roman" w:cs="Times New Roman"/>
                <w:sz w:val="24"/>
                <w:szCs w:val="24"/>
              </w:rPr>
              <w:t xml:space="preserve"> (4-5 лет)</w:t>
            </w:r>
          </w:p>
          <w:p w:rsid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F3A" w:rsidRP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664" w:type="dxa"/>
          </w:tcPr>
          <w:p w:rsidR="00A54963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3A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A5496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B4F3A" w:rsidRPr="003B4F3A">
              <w:rPr>
                <w:rFonts w:ascii="Times New Roman" w:hAnsi="Times New Roman" w:cs="Times New Roman"/>
                <w:sz w:val="24"/>
                <w:szCs w:val="24"/>
              </w:rPr>
              <w:t>5 – 6 лет)</w:t>
            </w:r>
          </w:p>
          <w:p w:rsid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F3A" w:rsidRP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663" w:type="dxa"/>
          </w:tcPr>
          <w:p w:rsidR="00A54963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3A">
              <w:rPr>
                <w:rFonts w:ascii="Times New Roman" w:hAnsi="Times New Roman" w:cs="Times New Roman"/>
                <w:sz w:val="24"/>
                <w:szCs w:val="24"/>
              </w:rPr>
              <w:t xml:space="preserve">Старшая логопедическая группа </w:t>
            </w:r>
          </w:p>
          <w:p w:rsid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3A"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  <w:p w:rsidR="003B4F3A" w:rsidRP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3327" w:type="dxa"/>
          </w:tcPr>
          <w:p w:rsidR="00A54963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3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логопедическая группа </w:t>
            </w:r>
          </w:p>
          <w:p w:rsid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3A"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  <w:p w:rsid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F3A" w:rsidRPr="003B4F3A" w:rsidRDefault="003B4F3A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</w:tr>
      <w:tr w:rsidR="003B4F3A" w:rsidTr="00A54963">
        <w:trPr>
          <w:trHeight w:val="260"/>
        </w:trPr>
        <w:tc>
          <w:tcPr>
            <w:tcW w:w="1809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Наполняемость </w:t>
            </w:r>
          </w:p>
        </w:tc>
        <w:tc>
          <w:tcPr>
            <w:tcW w:w="3125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0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33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4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3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7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4963" w:rsidTr="00A54963">
        <w:trPr>
          <w:trHeight w:val="260"/>
        </w:trPr>
        <w:tc>
          <w:tcPr>
            <w:tcW w:w="1809" w:type="dxa"/>
          </w:tcPr>
          <w:p w:rsidR="00A54963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</w:tc>
        <w:tc>
          <w:tcPr>
            <w:tcW w:w="3125" w:type="dxa"/>
          </w:tcPr>
          <w:p w:rsidR="00A54963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0" w:type="dxa"/>
          </w:tcPr>
          <w:p w:rsidR="00A54963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33" w:type="dxa"/>
          </w:tcPr>
          <w:p w:rsidR="00A54963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4" w:type="dxa"/>
          </w:tcPr>
          <w:p w:rsidR="00A54963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3" w:type="dxa"/>
          </w:tcPr>
          <w:p w:rsidR="00A54963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7" w:type="dxa"/>
          </w:tcPr>
          <w:p w:rsidR="00A54963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B4F3A" w:rsidTr="00A54963">
        <w:trPr>
          <w:trHeight w:val="231"/>
        </w:trPr>
        <w:tc>
          <w:tcPr>
            <w:tcW w:w="1809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Вакантные места</w:t>
            </w:r>
          </w:p>
        </w:tc>
        <w:tc>
          <w:tcPr>
            <w:tcW w:w="3125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3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3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7" w:type="dxa"/>
          </w:tcPr>
          <w:p w:rsidR="003B4F3A" w:rsidRPr="003B4F3A" w:rsidRDefault="00A54963" w:rsidP="003B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14557" w:rsidRDefault="00814557"/>
    <w:sectPr w:rsidR="00814557" w:rsidSect="003B4F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4F3A"/>
    <w:rsid w:val="003B4F3A"/>
    <w:rsid w:val="00814557"/>
    <w:rsid w:val="00A54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2</cp:revision>
  <dcterms:created xsi:type="dcterms:W3CDTF">2021-05-17T12:44:00Z</dcterms:created>
  <dcterms:modified xsi:type="dcterms:W3CDTF">2021-05-17T12:59:00Z</dcterms:modified>
</cp:coreProperties>
</file>